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C4" w:rsidRPr="00504A76" w:rsidRDefault="00007AC4" w:rsidP="00007AC4">
      <w:pPr>
        <w:jc w:val="center"/>
        <w:rPr>
          <w:rFonts w:ascii="Arial Rounded MT Bold" w:eastAsia="Times New Roman" w:hAnsi="Arial Rounded MT Bold" w:cs="Times New Roman"/>
          <w:b/>
          <w:snapToGrid w:val="0"/>
          <w:sz w:val="44"/>
          <w:szCs w:val="44"/>
        </w:rPr>
      </w:pPr>
      <w:bookmarkStart w:id="0" w:name="_GoBack"/>
      <w:bookmarkEnd w:id="0"/>
      <w:r w:rsidRPr="00504A76">
        <w:rPr>
          <w:rFonts w:ascii="Arial Rounded MT Bold" w:eastAsia="Times New Roman" w:hAnsi="Arial Rounded MT Bold" w:cs="Times New Roman"/>
          <w:b/>
          <w:snapToGrid w:val="0"/>
          <w:sz w:val="44"/>
          <w:szCs w:val="44"/>
        </w:rPr>
        <w:t>Rancho</w:t>
      </w:r>
      <w:r w:rsidRPr="00504A76">
        <w:rPr>
          <w:b/>
          <w:sz w:val="44"/>
          <w:szCs w:val="44"/>
        </w:rPr>
        <w:t xml:space="preserve"> </w:t>
      </w:r>
      <w:r w:rsidRPr="00504A76">
        <w:rPr>
          <w:rFonts w:ascii="Arial Rounded MT Bold" w:eastAsia="Times New Roman" w:hAnsi="Arial Rounded MT Bold" w:cs="Times New Roman"/>
          <w:b/>
          <w:snapToGrid w:val="0"/>
          <w:sz w:val="44"/>
          <w:szCs w:val="44"/>
        </w:rPr>
        <w:t>Adobe Fire Protection District</w:t>
      </w:r>
    </w:p>
    <w:p w:rsidR="007C0702" w:rsidRPr="00007AC4" w:rsidRDefault="00007AC4" w:rsidP="00007AC4">
      <w:pPr>
        <w:jc w:val="center"/>
        <w:rPr>
          <w:rFonts w:ascii="Arial Rounded MT Bold" w:eastAsia="Times New Roman" w:hAnsi="Arial Rounded MT Bold" w:cs="Times New Roman"/>
          <w:b/>
          <w:snapToGrid w:val="0"/>
          <w:sz w:val="48"/>
          <w:szCs w:val="48"/>
        </w:rPr>
      </w:pPr>
      <w:r w:rsidRPr="00504A76">
        <w:rPr>
          <w:rFonts w:ascii="Arial Rounded MT Bold" w:eastAsia="Times New Roman" w:hAnsi="Arial Rounded MT Bold" w:cs="Times New Roman"/>
          <w:b/>
          <w:snapToGrid w:val="0"/>
          <w:sz w:val="44"/>
          <w:szCs w:val="44"/>
        </w:rPr>
        <w:t>Parcel Tax Exemption Information Sheet</w:t>
      </w:r>
    </w:p>
    <w:p w:rsidR="00007AC4" w:rsidRPr="00504A76" w:rsidRDefault="00007AC4" w:rsidP="00007AC4">
      <w:pPr>
        <w:jc w:val="center"/>
        <w:rPr>
          <w:rFonts w:ascii="Arial Rounded MT Bold" w:eastAsia="Times New Roman" w:hAnsi="Arial Rounded MT Bold" w:cs="Times New Roman"/>
          <w:snapToGrid w:val="0"/>
          <w:sz w:val="18"/>
          <w:szCs w:val="18"/>
        </w:rPr>
      </w:pPr>
    </w:p>
    <w:p w:rsidR="00762F6C" w:rsidRDefault="00762F6C" w:rsidP="00007AC4">
      <w:pPr>
        <w:rPr>
          <w:rFonts w:ascii="Arial Rounded MT Bold" w:eastAsia="Times New Roman" w:hAnsi="Arial Rounded MT Bold" w:cs="Times New Roman"/>
          <w:snapToGrid w:val="0"/>
          <w:sz w:val="24"/>
          <w:szCs w:val="24"/>
        </w:rPr>
      </w:pPr>
      <w:r w:rsidRPr="00762F6C">
        <w:rPr>
          <w:sz w:val="26"/>
          <w:szCs w:val="26"/>
        </w:rPr>
        <w:t xml:space="preserve">In November 2018, the voters of the Rancho Adobe Fire Protection District approved Measure W.  Measure W replaced the existing parcel </w:t>
      </w:r>
      <w:r w:rsidR="00FF3450" w:rsidRPr="00762F6C">
        <w:rPr>
          <w:sz w:val="26"/>
          <w:szCs w:val="26"/>
        </w:rPr>
        <w:t>tax, which</w:t>
      </w:r>
      <w:r w:rsidRPr="00762F6C">
        <w:rPr>
          <w:sz w:val="26"/>
          <w:szCs w:val="26"/>
        </w:rPr>
        <w:t xml:space="preserve"> had been in place since 1993.  The money collected </w:t>
      </w:r>
      <w:r w:rsidR="0033521A">
        <w:rPr>
          <w:sz w:val="26"/>
          <w:szCs w:val="26"/>
        </w:rPr>
        <w:t>is</w:t>
      </w:r>
      <w:r w:rsidRPr="00762F6C">
        <w:rPr>
          <w:sz w:val="26"/>
          <w:szCs w:val="26"/>
        </w:rPr>
        <w:t xml:space="preserve"> used to </w:t>
      </w:r>
      <w:r w:rsidRPr="003C175E">
        <w:rPr>
          <w:sz w:val="26"/>
          <w:szCs w:val="26"/>
        </w:rPr>
        <w:t>prevent fire station closures</w:t>
      </w:r>
      <w:r>
        <w:rPr>
          <w:sz w:val="26"/>
          <w:szCs w:val="26"/>
        </w:rPr>
        <w:t>, institute</w:t>
      </w:r>
      <w:r w:rsidR="0033521A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new ambulance service</w:t>
      </w:r>
      <w:r w:rsidRPr="003C175E">
        <w:rPr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 w:rsidRPr="003C175E">
        <w:rPr>
          <w:sz w:val="26"/>
          <w:szCs w:val="26"/>
        </w:rPr>
        <w:t xml:space="preserve"> hire and retain full-time firefighters</w:t>
      </w:r>
      <w:r w:rsidR="0033521A">
        <w:rPr>
          <w:sz w:val="26"/>
          <w:szCs w:val="26"/>
        </w:rPr>
        <w:t>.</w:t>
      </w:r>
    </w:p>
    <w:p w:rsidR="008262EF" w:rsidRPr="00097197" w:rsidRDefault="008262EF" w:rsidP="00007AC4">
      <w:pPr>
        <w:rPr>
          <w:rFonts w:ascii="Arial Rounded MT Bold" w:eastAsia="Times New Roman" w:hAnsi="Arial Rounded MT Bold" w:cs="Times New Roman"/>
          <w:b/>
          <w:snapToGrid w:val="0"/>
          <w:sz w:val="16"/>
          <w:szCs w:val="16"/>
        </w:rPr>
      </w:pPr>
    </w:p>
    <w:p w:rsidR="00007AC4" w:rsidRPr="00504A76" w:rsidRDefault="00007AC4" w:rsidP="00007AC4">
      <w:pPr>
        <w:rPr>
          <w:rFonts w:ascii="Arial Rounded MT Bold" w:eastAsia="Times New Roman" w:hAnsi="Arial Rounded MT Bold" w:cs="Times New Roman"/>
          <w:b/>
          <w:snapToGrid w:val="0"/>
          <w:sz w:val="26"/>
          <w:szCs w:val="26"/>
        </w:rPr>
      </w:pPr>
      <w:r w:rsidRPr="00504A76">
        <w:rPr>
          <w:rFonts w:ascii="Arial Rounded MT Bold" w:eastAsia="Times New Roman" w:hAnsi="Arial Rounded MT Bold" w:cs="Times New Roman"/>
          <w:b/>
          <w:snapToGrid w:val="0"/>
          <w:sz w:val="26"/>
          <w:szCs w:val="26"/>
        </w:rPr>
        <w:t>What type of parcel tax exemptions will be considered by the Rancho Adobe Fire Protection District?</w:t>
      </w:r>
    </w:p>
    <w:p w:rsidR="00007AC4" w:rsidRPr="00056C39" w:rsidRDefault="00434840" w:rsidP="00007AC4">
      <w:pPr>
        <w:rPr>
          <w:sz w:val="26"/>
          <w:szCs w:val="26"/>
        </w:rPr>
      </w:pPr>
      <w:r>
        <w:rPr>
          <w:sz w:val="26"/>
          <w:szCs w:val="26"/>
        </w:rPr>
        <w:t>The Rancho Adobe Fire</w:t>
      </w:r>
      <w:r w:rsidR="00884425">
        <w:rPr>
          <w:sz w:val="26"/>
          <w:szCs w:val="26"/>
        </w:rPr>
        <w:t xml:space="preserve"> District Board of Directors may authorize</w:t>
      </w:r>
      <w:r w:rsidR="00193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those </w:t>
      </w:r>
      <w:r w:rsidR="00460D7C">
        <w:rPr>
          <w:sz w:val="26"/>
          <w:szCs w:val="26"/>
        </w:rPr>
        <w:t>APNs</w:t>
      </w:r>
      <w:r>
        <w:rPr>
          <w:sz w:val="26"/>
          <w:szCs w:val="26"/>
        </w:rPr>
        <w:t xml:space="preserve"> with roadways or streets running through their property </w:t>
      </w:r>
      <w:r w:rsidR="002D4344">
        <w:rPr>
          <w:sz w:val="26"/>
          <w:szCs w:val="26"/>
        </w:rPr>
        <w:t>that have</w:t>
      </w:r>
      <w:r>
        <w:rPr>
          <w:sz w:val="26"/>
          <w:szCs w:val="26"/>
        </w:rPr>
        <w:t xml:space="preserve"> been assigned a separate APN</w:t>
      </w:r>
      <w:r w:rsidRPr="00460D7C">
        <w:rPr>
          <w:sz w:val="26"/>
          <w:szCs w:val="26"/>
        </w:rPr>
        <w:t>.  No ot</w:t>
      </w:r>
      <w:r w:rsidR="00193E2A" w:rsidRPr="00460D7C">
        <w:rPr>
          <w:sz w:val="26"/>
          <w:szCs w:val="26"/>
        </w:rPr>
        <w:t>her exemptions will be considered</w:t>
      </w:r>
      <w:r w:rsidRPr="00460D7C">
        <w:rPr>
          <w:sz w:val="26"/>
          <w:szCs w:val="26"/>
        </w:rPr>
        <w:t>.</w:t>
      </w:r>
    </w:p>
    <w:p w:rsidR="00762F6C" w:rsidRPr="00504A76" w:rsidRDefault="00762F6C" w:rsidP="00007AC4">
      <w:pPr>
        <w:rPr>
          <w:rFonts w:ascii="Arial Rounded MT Bold" w:eastAsia="Times New Roman" w:hAnsi="Arial Rounded MT Bold" w:cs="Times New Roman"/>
          <w:b/>
          <w:snapToGrid w:val="0"/>
          <w:sz w:val="26"/>
          <w:szCs w:val="26"/>
        </w:rPr>
      </w:pPr>
      <w:r w:rsidRPr="00504A76">
        <w:rPr>
          <w:rFonts w:ascii="Arial Rounded MT Bold" w:eastAsia="Times New Roman" w:hAnsi="Arial Rounded MT Bold" w:cs="Times New Roman"/>
          <w:b/>
          <w:snapToGrid w:val="0"/>
          <w:sz w:val="26"/>
          <w:szCs w:val="26"/>
        </w:rPr>
        <w:t>How do I apply for an exemption?</w:t>
      </w:r>
    </w:p>
    <w:p w:rsidR="00056C39" w:rsidRDefault="00056C39" w:rsidP="00056C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6C39">
        <w:rPr>
          <w:sz w:val="26"/>
          <w:szCs w:val="26"/>
        </w:rPr>
        <w:t>Complete a Parcel Tax Exemption Request Form and provide proof of ownership (copy of your Property Tax Bill</w:t>
      </w:r>
      <w:r>
        <w:rPr>
          <w:sz w:val="26"/>
          <w:szCs w:val="26"/>
        </w:rPr>
        <w:t>(s)</w:t>
      </w:r>
      <w:r w:rsidRPr="00056C39">
        <w:rPr>
          <w:sz w:val="26"/>
          <w:szCs w:val="26"/>
        </w:rPr>
        <w:t>).</w:t>
      </w:r>
      <w:r>
        <w:rPr>
          <w:sz w:val="26"/>
          <w:szCs w:val="26"/>
        </w:rPr>
        <w:t xml:space="preserve"> Copies of Property Tax Bills must be submitted for each property you are requesting an exemption on.  You can call the Rancho Adobe Fire Protection District office at 707-795-6011 </w:t>
      </w:r>
      <w:r w:rsidR="00460D7C">
        <w:rPr>
          <w:sz w:val="26"/>
          <w:szCs w:val="26"/>
        </w:rPr>
        <w:t xml:space="preserve">or visit the office at 11000 Main St., Penngrove, Tues. – Fri. 9 a.m. to 5 p.m. </w:t>
      </w:r>
      <w:r>
        <w:rPr>
          <w:sz w:val="26"/>
          <w:szCs w:val="26"/>
        </w:rPr>
        <w:t xml:space="preserve">and request a copy of the exemption form, or find this on our website at </w:t>
      </w:r>
      <w:hyperlink r:id="rId5" w:history="1">
        <w:r w:rsidRPr="00EA63A2">
          <w:rPr>
            <w:rStyle w:val="Hyperlink"/>
            <w:sz w:val="26"/>
            <w:szCs w:val="26"/>
          </w:rPr>
          <w:t>www.ranchofire.org</w:t>
        </w:r>
      </w:hyperlink>
      <w:r>
        <w:rPr>
          <w:sz w:val="26"/>
          <w:szCs w:val="26"/>
        </w:rPr>
        <w:t xml:space="preserve"> (</w:t>
      </w:r>
      <w:r w:rsidR="00097197">
        <w:rPr>
          <w:sz w:val="26"/>
          <w:szCs w:val="26"/>
        </w:rPr>
        <w:t>found under “About Us”</w:t>
      </w:r>
      <w:r>
        <w:rPr>
          <w:sz w:val="26"/>
          <w:szCs w:val="26"/>
        </w:rPr>
        <w:t xml:space="preserve">). Additionally, you can email </w:t>
      </w:r>
      <w:hyperlink r:id="rId6" w:history="1">
        <w:r w:rsidR="00884425" w:rsidRPr="00A26EE1">
          <w:rPr>
            <w:rStyle w:val="Hyperlink"/>
            <w:sz w:val="26"/>
            <w:szCs w:val="26"/>
          </w:rPr>
          <w:t>rafd@rafd.org</w:t>
        </w:r>
      </w:hyperlink>
      <w:r>
        <w:rPr>
          <w:sz w:val="26"/>
          <w:szCs w:val="26"/>
        </w:rPr>
        <w:t xml:space="preserve"> and request a copy be emailed to you.</w:t>
      </w:r>
    </w:p>
    <w:p w:rsidR="00981EEC" w:rsidRPr="00460D7C" w:rsidRDefault="00981EEC" w:rsidP="00981EEC">
      <w:pPr>
        <w:pStyle w:val="ListParagraph"/>
        <w:rPr>
          <w:sz w:val="16"/>
          <w:szCs w:val="16"/>
        </w:rPr>
      </w:pPr>
    </w:p>
    <w:p w:rsidR="00056C39" w:rsidRDefault="00056C39" w:rsidP="00056C3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Return all completed documents and copies of you Property Tax Bill(s)</w:t>
      </w:r>
      <w:r w:rsidR="00981EEC">
        <w:rPr>
          <w:sz w:val="26"/>
          <w:szCs w:val="26"/>
        </w:rPr>
        <w:t xml:space="preserve"> to the Rancho Adobe Fire Protection District, P.O. Box 1029, Penngrove, CA 94951 or email to </w:t>
      </w:r>
      <w:hyperlink r:id="rId7" w:history="1">
        <w:r w:rsidR="00460D7C" w:rsidRPr="003C22D6">
          <w:rPr>
            <w:rStyle w:val="Hyperlink"/>
            <w:sz w:val="26"/>
            <w:szCs w:val="26"/>
          </w:rPr>
          <w:t>rafd@rafd.org</w:t>
        </w:r>
      </w:hyperlink>
      <w:r w:rsidR="00460D7C">
        <w:rPr>
          <w:sz w:val="26"/>
          <w:szCs w:val="26"/>
        </w:rPr>
        <w:t>, or drop them at the office in Penngrove</w:t>
      </w:r>
      <w:r w:rsidR="00981EEC">
        <w:rPr>
          <w:sz w:val="26"/>
          <w:szCs w:val="26"/>
        </w:rPr>
        <w:t xml:space="preserve">. Deadline for submission of FY 2019/2020 requests is </w:t>
      </w:r>
      <w:r w:rsidR="00981EEC" w:rsidRPr="00981EEC">
        <w:rPr>
          <w:b/>
          <w:sz w:val="26"/>
          <w:szCs w:val="26"/>
        </w:rPr>
        <w:t>November 30, 2019</w:t>
      </w:r>
      <w:r w:rsidR="00981EEC">
        <w:rPr>
          <w:sz w:val="26"/>
          <w:szCs w:val="26"/>
        </w:rPr>
        <w:t>. No requests will be reviewed after this date.</w:t>
      </w:r>
    </w:p>
    <w:p w:rsidR="00D1467A" w:rsidRPr="00460D7C" w:rsidRDefault="00D1467A" w:rsidP="00D1467A">
      <w:pPr>
        <w:pStyle w:val="ListParagraph"/>
        <w:rPr>
          <w:sz w:val="16"/>
          <w:szCs w:val="16"/>
        </w:rPr>
      </w:pPr>
    </w:p>
    <w:p w:rsidR="00D1467A" w:rsidRPr="00504A76" w:rsidRDefault="00D1467A" w:rsidP="00504A76">
      <w:pPr>
        <w:pStyle w:val="ListParagraph"/>
        <w:numPr>
          <w:ilvl w:val="0"/>
          <w:numId w:val="1"/>
        </w:numPr>
        <w:rPr>
          <w:rFonts w:ascii="Arial Rounded MT Bold" w:eastAsia="Times New Roman" w:hAnsi="Arial Rounded MT Bold" w:cs="Times New Roman"/>
          <w:snapToGrid w:val="0"/>
          <w:sz w:val="28"/>
          <w:szCs w:val="28"/>
        </w:rPr>
      </w:pPr>
      <w:r w:rsidRPr="00504A76">
        <w:rPr>
          <w:sz w:val="26"/>
          <w:szCs w:val="26"/>
        </w:rPr>
        <w:t>Property owners will be notified by mail or email if exemption request has been approved</w:t>
      </w:r>
      <w:r w:rsidR="00884425">
        <w:rPr>
          <w:sz w:val="26"/>
          <w:szCs w:val="26"/>
        </w:rPr>
        <w:t xml:space="preserve"> or denied</w:t>
      </w:r>
      <w:r w:rsidRPr="00504A76">
        <w:rPr>
          <w:sz w:val="26"/>
          <w:szCs w:val="26"/>
        </w:rPr>
        <w:t xml:space="preserve">. If taxes have been paid, a refund will be mailed </w:t>
      </w:r>
      <w:r w:rsidR="00884425">
        <w:rPr>
          <w:sz w:val="26"/>
          <w:szCs w:val="26"/>
        </w:rPr>
        <w:t>after January 1, 2020.</w:t>
      </w:r>
    </w:p>
    <w:p w:rsidR="00D1467A" w:rsidRPr="00460D7C" w:rsidRDefault="00D1467A" w:rsidP="00D1467A">
      <w:pPr>
        <w:pStyle w:val="ListParagraph"/>
        <w:rPr>
          <w:rFonts w:ascii="Arial Rounded MT Bold" w:eastAsia="Times New Roman" w:hAnsi="Arial Rounded MT Bold" w:cs="Times New Roman"/>
          <w:snapToGrid w:val="0"/>
          <w:sz w:val="16"/>
          <w:szCs w:val="16"/>
        </w:rPr>
      </w:pPr>
    </w:p>
    <w:p w:rsidR="0084068F" w:rsidRDefault="00D1467A" w:rsidP="000413A0">
      <w:pPr>
        <w:pStyle w:val="ListParagraph"/>
        <w:numPr>
          <w:ilvl w:val="0"/>
          <w:numId w:val="1"/>
        </w:numPr>
        <w:spacing w:after="0"/>
        <w:ind w:left="634"/>
        <w:rPr>
          <w:sz w:val="26"/>
          <w:szCs w:val="26"/>
        </w:rPr>
      </w:pPr>
      <w:r w:rsidRPr="00884425">
        <w:rPr>
          <w:sz w:val="26"/>
          <w:szCs w:val="26"/>
        </w:rPr>
        <w:t xml:space="preserve">If your request is approved, you will not need to renew the exemption; it will automatically be renewed as long as the existing parcel tax is in place.  </w:t>
      </w:r>
      <w:r w:rsidR="00460D7C">
        <w:rPr>
          <w:sz w:val="26"/>
          <w:szCs w:val="26"/>
        </w:rPr>
        <w:t>Exemption is not transferable.</w:t>
      </w:r>
    </w:p>
    <w:p w:rsidR="00884425" w:rsidRPr="00460D7C" w:rsidRDefault="00884425" w:rsidP="00884425">
      <w:pPr>
        <w:spacing w:after="0"/>
        <w:rPr>
          <w:sz w:val="16"/>
          <w:szCs w:val="16"/>
        </w:rPr>
      </w:pPr>
    </w:p>
    <w:p w:rsidR="008262EF" w:rsidRPr="008262EF" w:rsidRDefault="0084068F" w:rsidP="008262EF">
      <w:pPr>
        <w:pStyle w:val="ListParagraph"/>
        <w:numPr>
          <w:ilvl w:val="0"/>
          <w:numId w:val="1"/>
        </w:numPr>
        <w:rPr>
          <w:rFonts w:ascii="Arial Rounded MT Bold" w:eastAsia="Times New Roman" w:hAnsi="Arial Rounded MT Bold" w:cs="Times New Roman"/>
          <w:snapToGrid w:val="0"/>
          <w:sz w:val="20"/>
          <w:szCs w:val="20"/>
        </w:rPr>
      </w:pPr>
      <w:r w:rsidRPr="0084068F">
        <w:rPr>
          <w:sz w:val="26"/>
          <w:szCs w:val="26"/>
        </w:rPr>
        <w:t>If you choose to appeal the decision</w:t>
      </w:r>
      <w:r w:rsidR="0096627F">
        <w:rPr>
          <w:sz w:val="26"/>
          <w:szCs w:val="26"/>
        </w:rPr>
        <w:t xml:space="preserve"> denying your </w:t>
      </w:r>
      <w:r w:rsidRPr="0084068F">
        <w:rPr>
          <w:sz w:val="26"/>
          <w:szCs w:val="26"/>
        </w:rPr>
        <w:t>parcel tax exemption, please contact Jennifer Bechtold, Administrative Manager</w:t>
      </w:r>
      <w:r w:rsidR="008262EF">
        <w:rPr>
          <w:sz w:val="26"/>
          <w:szCs w:val="26"/>
        </w:rPr>
        <w:t>/Board Clerk</w:t>
      </w:r>
      <w:r w:rsidRPr="0084068F">
        <w:rPr>
          <w:sz w:val="26"/>
          <w:szCs w:val="26"/>
        </w:rPr>
        <w:t xml:space="preserve">, and the item will be added to the </w:t>
      </w:r>
      <w:r w:rsidR="008262EF">
        <w:rPr>
          <w:sz w:val="26"/>
          <w:szCs w:val="26"/>
        </w:rPr>
        <w:t xml:space="preserve">agenda at the </w:t>
      </w:r>
      <w:r w:rsidRPr="0084068F">
        <w:rPr>
          <w:sz w:val="26"/>
          <w:szCs w:val="26"/>
        </w:rPr>
        <w:t>next regularly scheduled Board of Directors meeting for final review and a decision.</w:t>
      </w:r>
      <w:r w:rsidR="00884425">
        <w:rPr>
          <w:sz w:val="26"/>
          <w:szCs w:val="26"/>
        </w:rPr>
        <w:t xml:space="preserve">  Requests must be made in writing for any item to be added to the agenda.</w:t>
      </w:r>
    </w:p>
    <w:p w:rsidR="00097197" w:rsidRDefault="00097197" w:rsidP="0008075C">
      <w:pPr>
        <w:pStyle w:val="ListParagraph"/>
        <w:jc w:val="center"/>
        <w:rPr>
          <w:rFonts w:ascii="Arial Rounded MT Bold" w:eastAsia="Times New Roman" w:hAnsi="Arial Rounded MT Bold" w:cs="Times New Roman"/>
          <w:snapToGrid w:val="0"/>
          <w:sz w:val="18"/>
          <w:szCs w:val="18"/>
        </w:rPr>
      </w:pPr>
    </w:p>
    <w:p w:rsidR="00762F6C" w:rsidRPr="00D1467A" w:rsidRDefault="0008075C" w:rsidP="0008075C">
      <w:pPr>
        <w:pStyle w:val="ListParagraph"/>
        <w:jc w:val="center"/>
        <w:rPr>
          <w:rFonts w:ascii="Arial Rounded MT Bold" w:eastAsia="Times New Roman" w:hAnsi="Arial Rounded MT Bold" w:cs="Times New Roman"/>
          <w:snapToGrid w:val="0"/>
          <w:sz w:val="18"/>
          <w:szCs w:val="18"/>
        </w:rPr>
      </w:pPr>
      <w:r w:rsidRPr="00D1467A">
        <w:rPr>
          <w:rFonts w:ascii="Arial Rounded MT Bold" w:eastAsia="Times New Roman" w:hAnsi="Arial Rounded MT Bold" w:cs="Times New Roman"/>
          <w:snapToGrid w:val="0"/>
          <w:sz w:val="18"/>
          <w:szCs w:val="18"/>
        </w:rPr>
        <w:t xml:space="preserve">P.O. Box 1029, Penngrove, CA 94951  707-795-6011  </w:t>
      </w:r>
      <w:hyperlink r:id="rId8" w:history="1">
        <w:r w:rsidRPr="00D1467A">
          <w:rPr>
            <w:rStyle w:val="Hyperlink"/>
            <w:rFonts w:ascii="Arial Rounded MT Bold" w:eastAsia="Times New Roman" w:hAnsi="Arial Rounded MT Bold" w:cs="Times New Roman"/>
            <w:snapToGrid w:val="0"/>
            <w:sz w:val="18"/>
            <w:szCs w:val="18"/>
          </w:rPr>
          <w:t>www.ranchofire.org</w:t>
        </w:r>
      </w:hyperlink>
      <w:r w:rsidRPr="00D1467A">
        <w:rPr>
          <w:rFonts w:ascii="Arial Rounded MT Bold" w:eastAsia="Times New Roman" w:hAnsi="Arial Rounded MT Bold" w:cs="Times New Roman"/>
          <w:snapToGrid w:val="0"/>
          <w:sz w:val="18"/>
          <w:szCs w:val="18"/>
        </w:rPr>
        <w:t xml:space="preserve"> </w:t>
      </w:r>
    </w:p>
    <w:sectPr w:rsidR="00762F6C" w:rsidRPr="00D1467A" w:rsidSect="008262EF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76489"/>
    <w:multiLevelType w:val="hybridMultilevel"/>
    <w:tmpl w:val="C07AADD4"/>
    <w:lvl w:ilvl="0" w:tplc="1E26EAFE">
      <w:start w:val="1"/>
      <w:numFmt w:val="decimal"/>
      <w:lvlText w:val="%1.)"/>
      <w:lvlJc w:val="left"/>
      <w:pPr>
        <w:ind w:left="63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C4"/>
    <w:rsid w:val="00007AC4"/>
    <w:rsid w:val="00056C39"/>
    <w:rsid w:val="0008075C"/>
    <w:rsid w:val="00097197"/>
    <w:rsid w:val="00130A09"/>
    <w:rsid w:val="00193E2A"/>
    <w:rsid w:val="002D4344"/>
    <w:rsid w:val="0033521A"/>
    <w:rsid w:val="00434840"/>
    <w:rsid w:val="00460D7C"/>
    <w:rsid w:val="00504A76"/>
    <w:rsid w:val="00762F6C"/>
    <w:rsid w:val="007C0702"/>
    <w:rsid w:val="008262EF"/>
    <w:rsid w:val="0084068F"/>
    <w:rsid w:val="008653A6"/>
    <w:rsid w:val="00884425"/>
    <w:rsid w:val="00885E5B"/>
    <w:rsid w:val="009036D6"/>
    <w:rsid w:val="0096627F"/>
    <w:rsid w:val="00981EEC"/>
    <w:rsid w:val="00CA3A08"/>
    <w:rsid w:val="00D1467A"/>
    <w:rsid w:val="00E12478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4725"/>
  <w15:chartTrackingRefBased/>
  <w15:docId w15:val="{703FBC87-EEBE-49A4-BE67-39BAFE01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hofi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fd@raf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d@rafd.org" TargetMode="External"/><Relationship Id="rId5" Type="http://schemas.openxmlformats.org/officeDocument/2006/relationships/hyperlink" Target="http://www.ranchofir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(Ober) Bechtold</dc:creator>
  <cp:keywords/>
  <dc:description/>
  <cp:lastModifiedBy>Jennifer (Ober) Bechtold</cp:lastModifiedBy>
  <cp:revision>20</cp:revision>
  <cp:lastPrinted>2019-09-03T22:46:00Z</cp:lastPrinted>
  <dcterms:created xsi:type="dcterms:W3CDTF">2019-05-24T17:39:00Z</dcterms:created>
  <dcterms:modified xsi:type="dcterms:W3CDTF">2019-09-04T00:16:00Z</dcterms:modified>
</cp:coreProperties>
</file>